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line="240" w:lineRule="auto"/>
        <w:ind w:left="0" w:firstLine="0"/>
        <w:rPr>
          <w:rFonts w:ascii="Play" w:cs="Play" w:eastAsia="Play" w:hAnsi="Play"/>
          <w:b w:val="1"/>
          <w:color w:val="ffad33"/>
          <w:sz w:val="102"/>
          <w:szCs w:val="102"/>
        </w:rPr>
      </w:pPr>
      <w:r w:rsidDel="00000000" w:rsidR="00000000" w:rsidRPr="00000000">
        <w:rPr>
          <w:rFonts w:ascii="Play" w:cs="Play" w:eastAsia="Play" w:hAnsi="Play"/>
          <w:b w:val="1"/>
          <w:color w:val="2a468c"/>
          <w:sz w:val="102"/>
          <w:szCs w:val="102"/>
          <w:rtl w:val="0"/>
        </w:rPr>
        <w:t xml:space="preserve">Your Voice is Power </w:t>
      </w:r>
      <w:r w:rsidDel="00000000" w:rsidR="00000000" w:rsidRPr="00000000">
        <w:rPr>
          <w:rFonts w:ascii="Play" w:cs="Play" w:eastAsia="Play" w:hAnsi="Play"/>
          <w:b w:val="1"/>
          <w:color w:val="ffad33"/>
          <w:sz w:val="102"/>
          <w:szCs w:val="102"/>
          <w:rtl w:val="0"/>
        </w:rPr>
        <w:t xml:space="preserve">{Lesson 1}</w:t>
      </w:r>
    </w:p>
    <w:p w:rsidR="00000000" w:rsidDel="00000000" w:rsidP="00000000" w:rsidRDefault="00000000" w:rsidRPr="00000000" w14:paraId="00000002">
      <w:pPr>
        <w:widowControl w:val="0"/>
        <w:spacing w:line="336.47999999999996" w:lineRule="auto"/>
        <w:ind w:left="20" w:right="8" w:firstLine="0"/>
        <w:rPr>
          <w:color w:val="2a468c"/>
          <w:sz w:val="39"/>
          <w:szCs w:val="39"/>
        </w:rPr>
      </w:pPr>
      <w:r w:rsidDel="00000000" w:rsidR="00000000" w:rsidRPr="00000000">
        <w:rPr>
          <w:color w:val="2a468c"/>
          <w:sz w:val="39"/>
          <w:szCs w:val="39"/>
          <w:rtl w:val="0"/>
        </w:rPr>
        <w:t xml:space="preserve">Set your tempo:</w:t>
      </w:r>
    </w:p>
    <w:p w:rsidR="00000000" w:rsidDel="00000000" w:rsidP="00000000" w:rsidRDefault="00000000" w:rsidRPr="00000000" w14:paraId="00000003">
      <w:pPr>
        <w:widowControl w:val="0"/>
        <w:spacing w:line="336.47999999999996" w:lineRule="auto"/>
        <w:ind w:left="20" w:right="8" w:firstLine="0"/>
        <w:rPr>
          <w:color w:val="2a468c"/>
          <w:sz w:val="12"/>
          <w:szCs w:val="12"/>
        </w:rPr>
      </w:pPr>
      <w:r w:rsidDel="00000000" w:rsidR="00000000" w:rsidRPr="00000000">
        <w:rPr>
          <w:color w:val="2a468c"/>
          <w:sz w:val="27"/>
          <w:szCs w:val="27"/>
          <w:rtl w:val="0"/>
        </w:rPr>
        <w:t xml:space="preserve">Overview:</w:t>
      </w:r>
      <w:r w:rsidDel="00000000" w:rsidR="00000000" w:rsidRPr="00000000">
        <w:rPr>
          <w:rtl w:val="0"/>
        </w:rPr>
      </w:r>
    </w:p>
    <w:p w:rsidR="00000000" w:rsidDel="00000000" w:rsidP="00000000" w:rsidRDefault="00000000" w:rsidRPr="00000000" w14:paraId="00000004">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In this lesson, students will be introduced to the EarSketch platform which will enable them to mix music using Python or JavaScript.  They will explore some of the basic features to play a sound from a library and use input() subroutines to set the temp of the sounds that they have selected.  Whilst coding this user interaction, they will learn about in-built functions to assist with activities later in the lesson series where they will use APIs.  Whilst coding their first samples with EarSketch they will understand how entrepreneurship can promote equity and understand how their selection of tempo can help to portray their message in their music.</w:t>
      </w:r>
    </w:p>
    <w:p w:rsidR="00000000" w:rsidDel="00000000" w:rsidP="00000000" w:rsidRDefault="00000000" w:rsidRPr="00000000" w14:paraId="00000005">
      <w:pPr>
        <w:widowControl w:val="0"/>
        <w:spacing w:line="336.47999999999996" w:lineRule="auto"/>
        <w:ind w:left="20" w:right="8" w:firstLine="0"/>
        <w:rPr>
          <w:color w:val="2a468c"/>
          <w:sz w:val="20"/>
          <w:szCs w:val="20"/>
          <w:highlight w:val="white"/>
        </w:rPr>
      </w:pPr>
      <w:r w:rsidDel="00000000" w:rsidR="00000000" w:rsidRPr="00000000">
        <w:rPr>
          <w:rtl w:val="0"/>
        </w:rPr>
      </w:r>
    </w:p>
    <w:p w:rsidR="00000000" w:rsidDel="00000000" w:rsidP="00000000" w:rsidRDefault="00000000" w:rsidRPr="00000000" w14:paraId="00000006">
      <w:pPr>
        <w:widowControl w:val="0"/>
        <w:spacing w:line="336.47999999999996" w:lineRule="auto"/>
        <w:ind w:left="20" w:right="8" w:firstLine="0"/>
        <w:rPr>
          <w:b w:val="1"/>
          <w:color w:val="2a468c"/>
          <w:sz w:val="27"/>
          <w:szCs w:val="27"/>
        </w:rPr>
      </w:pPr>
      <w:r w:rsidDel="00000000" w:rsidR="00000000" w:rsidRPr="00000000">
        <w:rPr>
          <w:b w:val="1"/>
          <w:color w:val="2a468c"/>
          <w:sz w:val="27"/>
          <w:szCs w:val="27"/>
          <w:rtl w:val="0"/>
        </w:rPr>
        <w:t xml:space="preserve">Introduction</w:t>
      </w:r>
    </w:p>
    <w:p w:rsidR="00000000" w:rsidDel="00000000" w:rsidP="00000000" w:rsidRDefault="00000000" w:rsidRPr="00000000" w14:paraId="00000007">
      <w:pPr>
        <w:widowControl w:val="0"/>
        <w:spacing w:line="336.47999999999996" w:lineRule="auto"/>
        <w:ind w:left="20" w:right="8" w:firstLine="0"/>
        <w:rPr>
          <w:color w:val="2a468c"/>
          <w:sz w:val="25"/>
          <w:szCs w:val="25"/>
        </w:rPr>
      </w:pPr>
      <w:r w:rsidDel="00000000" w:rsidR="00000000" w:rsidRPr="00000000">
        <w:rPr>
          <w:color w:val="2f5496"/>
          <w:sz w:val="24"/>
          <w:szCs w:val="24"/>
          <w:highlight w:val="white"/>
          <w:rtl w:val="0"/>
        </w:rPr>
        <w:t xml:space="preserve">Slides 1,2</w:t>
      </w:r>
      <w:r w:rsidDel="00000000" w:rsidR="00000000" w:rsidRPr="00000000">
        <w:rPr>
          <w:b w:val="1"/>
          <w:color w:val="2f5496"/>
          <w:sz w:val="24"/>
          <w:szCs w:val="24"/>
          <w:highlight w:val="white"/>
          <w:rtl w:val="0"/>
        </w:rPr>
        <w:t xml:space="preserve"> [3mins]</w:t>
      </w:r>
      <w:r w:rsidDel="00000000" w:rsidR="00000000" w:rsidRPr="00000000">
        <w:rPr>
          <w:rtl w:val="0"/>
        </w:rPr>
      </w:r>
    </w:p>
    <w:p w:rsidR="00000000" w:rsidDel="00000000" w:rsidP="00000000" w:rsidRDefault="00000000" w:rsidRPr="00000000" w14:paraId="00000008">
      <w:pPr>
        <w:widowControl w:val="0"/>
        <w:spacing w:line="330.22440000000006" w:lineRule="auto"/>
        <w:rPr>
          <w:color w:val="1f3763"/>
          <w:sz w:val="20"/>
          <w:szCs w:val="20"/>
          <w:highlight w:val="white"/>
        </w:rPr>
      </w:pPr>
      <w:r w:rsidDel="00000000" w:rsidR="00000000" w:rsidRPr="00000000">
        <w:rPr>
          <w:b w:val="1"/>
          <w:color w:val="e69138"/>
          <w:sz w:val="24"/>
          <w:szCs w:val="24"/>
          <w:highlight w:val="white"/>
          <w:rtl w:val="0"/>
        </w:rPr>
        <w:t xml:space="preserve">S2</w:t>
      </w:r>
      <w:r w:rsidDel="00000000" w:rsidR="00000000" w:rsidRPr="00000000">
        <w:rPr>
          <w:color w:val="1f3763"/>
          <w:sz w:val="24"/>
          <w:szCs w:val="24"/>
          <w:highlight w:val="white"/>
          <w:rtl w:val="0"/>
        </w:rPr>
        <w:t xml:space="preserve"> </w:t>
      </w:r>
      <w:r w:rsidDel="00000000" w:rsidR="00000000" w:rsidRPr="00000000">
        <w:rPr>
          <w:color w:val="1f3763"/>
          <w:sz w:val="20"/>
          <w:szCs w:val="20"/>
          <w:highlight w:val="white"/>
          <w:rtl w:val="0"/>
        </w:rPr>
        <w:t xml:space="preserve"> </w:t>
      </w:r>
    </w:p>
    <w:p w:rsidR="00000000" w:rsidDel="00000000" w:rsidP="00000000" w:rsidRDefault="00000000" w:rsidRPr="00000000" w14:paraId="00000009">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Share the lesson objectives which are detailed further in the overview above.</w:t>
      </w:r>
    </w:p>
    <w:p w:rsidR="00000000" w:rsidDel="00000000" w:rsidP="00000000" w:rsidRDefault="00000000" w:rsidRPr="00000000" w14:paraId="0000000A">
      <w:pPr>
        <w:widowControl w:val="0"/>
        <w:spacing w:line="240" w:lineRule="auto"/>
        <w:ind w:left="0" w:firstLine="0"/>
        <w:rPr>
          <w:color w:val="2a468c"/>
          <w:sz w:val="20"/>
          <w:szCs w:val="20"/>
          <w:highlight w:val="white"/>
        </w:rPr>
      </w:pPr>
      <w:r w:rsidDel="00000000" w:rsidR="00000000" w:rsidRPr="00000000">
        <w:rPr>
          <w:rtl w:val="0"/>
        </w:rPr>
      </w:r>
    </w:p>
    <w:p w:rsidR="00000000" w:rsidDel="00000000" w:rsidP="00000000" w:rsidRDefault="00000000" w:rsidRPr="00000000" w14:paraId="0000000B">
      <w:pPr>
        <w:widowControl w:val="0"/>
        <w:spacing w:line="315.655875" w:lineRule="auto"/>
        <w:rPr>
          <w:b w:val="1"/>
          <w:color w:val="2f5496"/>
          <w:sz w:val="32"/>
          <w:szCs w:val="32"/>
          <w:highlight w:val="white"/>
        </w:rPr>
      </w:pPr>
      <w:r w:rsidDel="00000000" w:rsidR="00000000" w:rsidRPr="00000000">
        <w:rPr>
          <w:b w:val="1"/>
          <w:color w:val="2a468c"/>
          <w:sz w:val="27"/>
          <w:szCs w:val="27"/>
          <w:rtl w:val="0"/>
        </w:rPr>
        <w:t xml:space="preserve">Starter – promoting equity </w:t>
      </w:r>
      <w:r w:rsidDel="00000000" w:rsidR="00000000" w:rsidRPr="00000000">
        <w:rPr>
          <w:rtl w:val="0"/>
        </w:rPr>
      </w:r>
    </w:p>
    <w:p w:rsidR="00000000" w:rsidDel="00000000" w:rsidP="00000000" w:rsidRDefault="00000000" w:rsidRPr="00000000" w14:paraId="0000000C">
      <w:pPr>
        <w:widowControl w:val="0"/>
        <w:spacing w:line="307.56300000000005" w:lineRule="auto"/>
        <w:rPr>
          <w:b w:val="1"/>
          <w:color w:val="2f5496"/>
          <w:sz w:val="26"/>
          <w:szCs w:val="26"/>
          <w:highlight w:val="white"/>
        </w:rPr>
      </w:pPr>
      <w:r w:rsidDel="00000000" w:rsidR="00000000" w:rsidRPr="00000000">
        <w:rPr>
          <w:color w:val="2f5496"/>
          <w:sz w:val="24"/>
          <w:szCs w:val="24"/>
          <w:highlight w:val="white"/>
          <w:rtl w:val="0"/>
        </w:rPr>
        <w:t xml:space="preserve">Slides 3,4 </w:t>
      </w:r>
      <w:r w:rsidDel="00000000" w:rsidR="00000000" w:rsidRPr="00000000">
        <w:rPr>
          <w:b w:val="1"/>
          <w:color w:val="2f5496"/>
          <w:sz w:val="24"/>
          <w:szCs w:val="24"/>
          <w:highlight w:val="white"/>
          <w:rtl w:val="0"/>
        </w:rPr>
        <w:t xml:space="preserve">[5mins] </w:t>
      </w:r>
      <w:r w:rsidDel="00000000" w:rsidR="00000000" w:rsidRPr="00000000">
        <w:rPr>
          <w:rtl w:val="0"/>
        </w:rPr>
      </w:r>
    </w:p>
    <w:p w:rsidR="00000000" w:rsidDel="00000000" w:rsidP="00000000" w:rsidRDefault="00000000" w:rsidRPr="00000000" w14:paraId="0000000D">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S3</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0E">
      <w:pPr>
        <w:widowControl w:val="0"/>
        <w:spacing w:line="330.22440000000006" w:lineRule="auto"/>
        <w:rPr>
          <w:b w:val="1"/>
          <w:color w:val="2a468c"/>
          <w:sz w:val="20"/>
          <w:szCs w:val="20"/>
          <w:highlight w:val="white"/>
        </w:rPr>
      </w:pPr>
      <w:r w:rsidDel="00000000" w:rsidR="00000000" w:rsidRPr="00000000">
        <w:rPr>
          <w:color w:val="2a468c"/>
          <w:sz w:val="20"/>
          <w:szCs w:val="20"/>
          <w:highlight w:val="white"/>
          <w:rtl w:val="0"/>
        </w:rPr>
        <w:t xml:space="preserve">Put students into pairs or threes to discuss the term 'racism'.  This is a good opportunity for them to write down some short definitions and maybe provide examples of how this has been highlighted in the media.  If time allows, ask the small groups to share their definitions with each other and then ask them to re-write their own following the input from all in the group. </w:t>
      </w:r>
      <w:r w:rsidDel="00000000" w:rsidR="00000000" w:rsidRPr="00000000">
        <w:rPr>
          <w:rtl w:val="0"/>
        </w:rPr>
      </w:r>
    </w:p>
    <w:p w:rsidR="00000000" w:rsidDel="00000000" w:rsidP="00000000" w:rsidRDefault="00000000" w:rsidRPr="00000000" w14:paraId="0000000F">
      <w:pPr>
        <w:widowControl w:val="0"/>
        <w:spacing w:line="330.22440000000006" w:lineRule="auto"/>
        <w:rPr>
          <w:b w:val="1"/>
          <w:color w:val="2a468c"/>
          <w:sz w:val="20"/>
          <w:szCs w:val="20"/>
          <w:highlight w:val="white"/>
        </w:rPr>
      </w:pPr>
      <w:r w:rsidDel="00000000" w:rsidR="00000000" w:rsidRPr="00000000">
        <w:rPr>
          <w:b w:val="1"/>
          <w:color w:val="2a468c"/>
          <w:sz w:val="20"/>
          <w:szCs w:val="20"/>
          <w:highlight w:val="white"/>
          <w:rtl w:val="0"/>
        </w:rPr>
        <w:t xml:space="preserve"> </w:t>
      </w:r>
    </w:p>
    <w:p w:rsidR="00000000" w:rsidDel="00000000" w:rsidP="00000000" w:rsidRDefault="00000000" w:rsidRPr="00000000" w14:paraId="00000010">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S4</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11">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Share the definition on this slide with the students and ask them to consider if they agree or what changes they might like to make to it.  They may wish to again adjust their own definition if necessary.  Explain to students that racism is one consideration for the wider goal of ensuring equity.  Tell students that they will be creating music that will have a message in their music to promote equity and that a message around racism could be something they could consider to include when they select vocals later in the lesson series.</w:t>
      </w:r>
    </w:p>
    <w:p w:rsidR="00000000" w:rsidDel="00000000" w:rsidP="00000000" w:rsidRDefault="00000000" w:rsidRPr="00000000" w14:paraId="00000012">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3">
      <w:pPr>
        <w:widowControl w:val="0"/>
        <w:spacing w:line="315.655875" w:lineRule="auto"/>
        <w:rPr>
          <w:b w:val="1"/>
          <w:color w:val="2a468c"/>
          <w:sz w:val="27"/>
          <w:szCs w:val="27"/>
        </w:rPr>
      </w:pPr>
      <w:r w:rsidDel="00000000" w:rsidR="00000000" w:rsidRPr="00000000">
        <w:rPr>
          <w:b w:val="1"/>
          <w:color w:val="2a468c"/>
          <w:sz w:val="27"/>
          <w:szCs w:val="27"/>
          <w:rtl w:val="0"/>
        </w:rPr>
        <w:t xml:space="preserve">Main 1 - message in the music</w:t>
      </w:r>
    </w:p>
    <w:p w:rsidR="00000000" w:rsidDel="00000000" w:rsidP="00000000" w:rsidRDefault="00000000" w:rsidRPr="00000000" w14:paraId="00000014">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5 </w:t>
      </w:r>
      <w:r w:rsidDel="00000000" w:rsidR="00000000" w:rsidRPr="00000000">
        <w:rPr>
          <w:b w:val="1"/>
          <w:color w:val="2f5496"/>
          <w:sz w:val="24"/>
          <w:szCs w:val="24"/>
          <w:highlight w:val="white"/>
          <w:rtl w:val="0"/>
        </w:rPr>
        <w:t xml:space="preserve">[7mins] </w:t>
      </w:r>
    </w:p>
    <w:p w:rsidR="00000000" w:rsidDel="00000000" w:rsidP="00000000" w:rsidRDefault="00000000" w:rsidRPr="00000000" w14:paraId="00000015">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S5</w:t>
      </w:r>
      <w:r w:rsidDel="00000000" w:rsidR="00000000" w:rsidRPr="00000000">
        <w:rPr>
          <w:rtl w:val="0"/>
        </w:rPr>
      </w:r>
    </w:p>
    <w:p w:rsidR="00000000" w:rsidDel="00000000" w:rsidP="00000000" w:rsidRDefault="00000000" w:rsidRPr="00000000" w14:paraId="00000016">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Play the YouTube video provided in the slide.  This video is an extract of the song 'Entrepreneur' by Pharrell Williams.  Before you play it, make sure that students are listening out for:  </w:t>
      </w:r>
    </w:p>
    <w:p w:rsidR="00000000" w:rsidDel="00000000" w:rsidP="00000000" w:rsidRDefault="00000000" w:rsidRPr="00000000" w14:paraId="00000017">
      <w:pPr>
        <w:widowControl w:val="0"/>
        <w:numPr>
          <w:ilvl w:val="0"/>
          <w:numId w:val="1"/>
        </w:numPr>
        <w:spacing w:line="330.22440000000006" w:lineRule="auto"/>
        <w:ind w:left="720" w:hanging="360"/>
        <w:rPr>
          <w:color w:val="2a468c"/>
          <w:sz w:val="20"/>
          <w:szCs w:val="20"/>
          <w:highlight w:val="white"/>
          <w:u w:val="none"/>
        </w:rPr>
      </w:pPr>
      <w:r w:rsidDel="00000000" w:rsidR="00000000" w:rsidRPr="00000000">
        <w:rPr>
          <w:color w:val="2a468c"/>
          <w:sz w:val="20"/>
          <w:szCs w:val="20"/>
          <w:highlight w:val="white"/>
          <w:rtl w:val="0"/>
        </w:rPr>
        <w:t xml:space="preserve">The messages in the music - listening closely to the vocals </w:t>
      </w:r>
    </w:p>
    <w:p w:rsidR="00000000" w:rsidDel="00000000" w:rsidP="00000000" w:rsidRDefault="00000000" w:rsidRPr="00000000" w14:paraId="00000018">
      <w:pPr>
        <w:widowControl w:val="0"/>
        <w:numPr>
          <w:ilvl w:val="0"/>
          <w:numId w:val="1"/>
        </w:numPr>
        <w:spacing w:line="330.22440000000006" w:lineRule="auto"/>
        <w:ind w:left="720" w:hanging="360"/>
        <w:rPr>
          <w:color w:val="2a468c"/>
          <w:sz w:val="20"/>
          <w:szCs w:val="20"/>
          <w:highlight w:val="white"/>
          <w:u w:val="none"/>
        </w:rPr>
      </w:pPr>
      <w:r w:rsidDel="00000000" w:rsidR="00000000" w:rsidRPr="00000000">
        <w:rPr>
          <w:color w:val="2a468c"/>
          <w:sz w:val="20"/>
          <w:szCs w:val="20"/>
          <w:highlight w:val="white"/>
          <w:rtl w:val="0"/>
        </w:rPr>
        <w:t xml:space="preserve">What the entrepreneurs, featured in the video, produced or developed </w:t>
      </w:r>
    </w:p>
    <w:p w:rsidR="00000000" w:rsidDel="00000000" w:rsidP="00000000" w:rsidRDefault="00000000" w:rsidRPr="00000000" w14:paraId="00000019">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  </w:t>
      </w:r>
    </w:p>
    <w:p w:rsidR="00000000" w:rsidDel="00000000" w:rsidP="00000000" w:rsidRDefault="00000000" w:rsidRPr="00000000" w14:paraId="0000001A">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Ask students to individually note down which entrepreneurs featured inspired them and what the overall message was in the music, as a summary or key message.  This time for private reflection will help them to build ideas of messages that they can develop in their own music as they develop their skills in EarSketch.</w:t>
      </w:r>
    </w:p>
    <w:p w:rsidR="00000000" w:rsidDel="00000000" w:rsidP="00000000" w:rsidRDefault="00000000" w:rsidRPr="00000000" w14:paraId="0000001B">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C">
      <w:pPr>
        <w:widowControl w:val="0"/>
        <w:spacing w:line="315.655875" w:lineRule="auto"/>
        <w:rPr>
          <w:b w:val="1"/>
          <w:color w:val="2a468c"/>
          <w:sz w:val="27"/>
          <w:szCs w:val="27"/>
        </w:rPr>
      </w:pPr>
      <w:r w:rsidDel="00000000" w:rsidR="00000000" w:rsidRPr="00000000">
        <w:rPr>
          <w:b w:val="1"/>
          <w:color w:val="2a468c"/>
          <w:sz w:val="27"/>
          <w:szCs w:val="27"/>
          <w:rtl w:val="0"/>
        </w:rPr>
        <w:t xml:space="preserve">Main 2 - getting started with EarSketch</w:t>
      </w:r>
    </w:p>
    <w:p w:rsidR="00000000" w:rsidDel="00000000" w:rsidP="00000000" w:rsidRDefault="00000000" w:rsidRPr="00000000" w14:paraId="0000001D">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Slides 6-18</w:t>
      </w:r>
      <w:r w:rsidDel="00000000" w:rsidR="00000000" w:rsidRPr="00000000">
        <w:rPr>
          <w:b w:val="1"/>
          <w:color w:val="2f5496"/>
          <w:sz w:val="24"/>
          <w:szCs w:val="24"/>
          <w:highlight w:val="white"/>
          <w:rtl w:val="0"/>
        </w:rPr>
        <w:t xml:space="preserve"> [30mins]</w:t>
      </w:r>
    </w:p>
    <w:p w:rsidR="00000000" w:rsidDel="00000000" w:rsidP="00000000" w:rsidRDefault="00000000" w:rsidRPr="00000000" w14:paraId="0000001E">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S6</w:t>
      </w:r>
      <w:r w:rsidDel="00000000" w:rsidR="00000000" w:rsidRPr="00000000">
        <w:rPr>
          <w:rtl w:val="0"/>
        </w:rPr>
      </w:r>
    </w:p>
    <w:p w:rsidR="00000000" w:rsidDel="00000000" w:rsidP="00000000" w:rsidRDefault="00000000" w:rsidRPr="00000000" w14:paraId="0000001F">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Provide a summary of what EarSketch is and how they can develop their skills from text-based console programs to now work with libraries of code to mix music. </w:t>
      </w:r>
    </w:p>
    <w:p w:rsidR="00000000" w:rsidDel="00000000" w:rsidP="00000000" w:rsidRDefault="00000000" w:rsidRPr="00000000" w14:paraId="00000020">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S7</w:t>
      </w:r>
      <w:r w:rsidDel="00000000" w:rsidR="00000000" w:rsidRPr="00000000">
        <w:rPr>
          <w:rtl w:val="0"/>
        </w:rPr>
      </w:r>
    </w:p>
    <w:p w:rsidR="00000000" w:rsidDel="00000000" w:rsidP="00000000" w:rsidRDefault="00000000" w:rsidRPr="00000000" w14:paraId="00000021">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Ensure that students access EarSketch and create a new account.  They should do this using their school email address.  Explain that creating an account means that their progress will be saved and allows them to create multiple scripts. </w:t>
      </w:r>
    </w:p>
    <w:p w:rsidR="00000000" w:rsidDel="00000000" w:rsidP="00000000" w:rsidRDefault="00000000" w:rsidRPr="00000000" w14:paraId="00000022">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S8</w:t>
      </w:r>
    </w:p>
    <w:p w:rsidR="00000000" w:rsidDel="00000000" w:rsidP="00000000" w:rsidRDefault="00000000" w:rsidRPr="00000000" w14:paraId="00000023">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Students can choose JavaScript instead of Python should they wish but these resources provide examples only in Python.</w:t>
      </w:r>
    </w:p>
    <w:p w:rsidR="00000000" w:rsidDel="00000000" w:rsidP="00000000" w:rsidRDefault="00000000" w:rsidRPr="00000000" w14:paraId="00000024">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S9</w:t>
      </w:r>
    </w:p>
    <w:p w:rsidR="00000000" w:rsidDel="00000000" w:rsidP="00000000" w:rsidRDefault="00000000" w:rsidRPr="00000000" w14:paraId="00000025">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This activity aims to introduce students to the Digital Audio Workstation and provides an opportunity for them to discuss in pairs or small groups, the visual elements.  The slide notes provide short definitions for each of the features listed.</w:t>
      </w:r>
    </w:p>
    <w:p w:rsidR="00000000" w:rsidDel="00000000" w:rsidP="00000000" w:rsidRDefault="00000000" w:rsidRPr="00000000" w14:paraId="00000026">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S10</w:t>
      </w:r>
    </w:p>
    <w:p w:rsidR="00000000" w:rsidDel="00000000" w:rsidP="00000000" w:rsidRDefault="00000000" w:rsidRPr="00000000" w14:paraId="00000027">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Provides annotated locations for each of the features mentioned in slide 9.  Explain to students that these are some of the core visuals that they will use to help inform their coding and to playback the music generated within EarSketch.</w:t>
      </w:r>
    </w:p>
    <w:p w:rsidR="00000000" w:rsidDel="00000000" w:rsidP="00000000" w:rsidRDefault="00000000" w:rsidRPr="00000000" w14:paraId="00000028">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S11 </w:t>
      </w:r>
      <w:r w:rsidDel="00000000" w:rsidR="00000000" w:rsidRPr="00000000">
        <w:rPr>
          <w:rtl w:val="0"/>
        </w:rPr>
      </w:r>
    </w:p>
    <w:p w:rsidR="00000000" w:rsidDel="00000000" w:rsidP="00000000" w:rsidRDefault="00000000" w:rsidRPr="00000000" w14:paraId="00000029">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Ask students to open both the tiny links provided in the slide.  In small groups, they should identify what is similar and different about each of the music samples.  This activity enables students to make use of the features explored to help them to make use of the time ruler for lengths as well as changes in waveform which might inform their ideas around instruments.  Once students have made their predictions, they can then play the samples. </w:t>
      </w:r>
      <w:r w:rsidDel="00000000" w:rsidR="00000000" w:rsidRPr="00000000">
        <w:rPr>
          <w:rtl w:val="0"/>
        </w:rPr>
      </w:r>
    </w:p>
    <w:p w:rsidR="00000000" w:rsidDel="00000000" w:rsidP="00000000" w:rsidRDefault="00000000" w:rsidRPr="00000000" w14:paraId="0000002A">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S12 </w:t>
      </w:r>
      <w:r w:rsidDel="00000000" w:rsidR="00000000" w:rsidRPr="00000000">
        <w:rPr>
          <w:rtl w:val="0"/>
        </w:rPr>
      </w:r>
    </w:p>
    <w:p w:rsidR="00000000" w:rsidDel="00000000" w:rsidP="00000000" w:rsidRDefault="00000000" w:rsidRPr="00000000" w14:paraId="0000002B">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Demonstrate how to use EarSketch to filter sound samples to help students navigate the wide range of available samples from different artists.  Show how to use the clipboard feature to easily copy and paste index names for the chosen samples  </w:t>
      </w:r>
      <w:r w:rsidDel="00000000" w:rsidR="00000000" w:rsidRPr="00000000">
        <w:rPr>
          <w:rtl w:val="0"/>
        </w:rPr>
      </w:r>
    </w:p>
    <w:p w:rsidR="00000000" w:rsidDel="00000000" w:rsidP="00000000" w:rsidRDefault="00000000" w:rsidRPr="00000000" w14:paraId="0000002C">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S13</w:t>
      </w:r>
      <w:r w:rsidDel="00000000" w:rsidR="00000000" w:rsidRPr="00000000">
        <w:rPr>
          <w:color w:val="1f3763"/>
          <w:sz w:val="24"/>
          <w:szCs w:val="24"/>
          <w:highlight w:val="white"/>
          <w:rtl w:val="0"/>
        </w:rPr>
        <w:t xml:space="preserve"> </w:t>
      </w:r>
    </w:p>
    <w:p w:rsidR="00000000" w:rsidDel="00000000" w:rsidP="00000000" w:rsidRDefault="00000000" w:rsidRPr="00000000" w14:paraId="0000002D">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Share how variables can be declared and assigned to sample objects and highlight the importance of naming conventions such as snake case and creating meaningful variables names to assist with students reading their own code, reusing samples and helping others to understand their code. </w:t>
      </w:r>
      <w:r w:rsidDel="00000000" w:rsidR="00000000" w:rsidRPr="00000000">
        <w:rPr>
          <w:rtl w:val="0"/>
        </w:rPr>
      </w:r>
    </w:p>
    <w:p w:rsidR="00000000" w:rsidDel="00000000" w:rsidP="00000000" w:rsidRDefault="00000000" w:rsidRPr="00000000" w14:paraId="0000002E">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S14</w:t>
      </w:r>
      <w:r w:rsidDel="00000000" w:rsidR="00000000" w:rsidRPr="00000000">
        <w:rPr>
          <w:color w:val="1f3763"/>
          <w:sz w:val="24"/>
          <w:szCs w:val="24"/>
          <w:highlight w:val="white"/>
          <w:rtl w:val="0"/>
        </w:rPr>
        <w:t xml:space="preserve"> </w:t>
      </w:r>
    </w:p>
    <w:p w:rsidR="00000000" w:rsidDel="00000000" w:rsidP="00000000" w:rsidRDefault="00000000" w:rsidRPr="00000000" w14:paraId="0000002F">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Assuming students have previously explored input and output with Python, share the example print and input functions and ensure they are aware that they have used functions even if they haven’t specifically explored them in such detail.</w:t>
      </w:r>
      <w:r w:rsidDel="00000000" w:rsidR="00000000" w:rsidRPr="00000000">
        <w:rPr>
          <w:color w:val="1f3763"/>
          <w:sz w:val="24"/>
          <w:szCs w:val="24"/>
          <w:highlight w:val="white"/>
          <w:rtl w:val="0"/>
        </w:rPr>
        <w:t xml:space="preserve"> </w:t>
      </w:r>
    </w:p>
    <w:p w:rsidR="00000000" w:rsidDel="00000000" w:rsidP="00000000" w:rsidRDefault="00000000" w:rsidRPr="00000000" w14:paraId="00000030">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S15 </w:t>
      </w:r>
      <w:r w:rsidDel="00000000" w:rsidR="00000000" w:rsidRPr="00000000">
        <w:rPr>
          <w:rtl w:val="0"/>
        </w:rPr>
      </w:r>
    </w:p>
    <w:p w:rsidR="00000000" w:rsidDel="00000000" w:rsidP="00000000" w:rsidRDefault="00000000" w:rsidRPr="00000000" w14:paraId="00000031">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b w:val="1"/>
          <w:color w:val="e69138"/>
          <w:sz w:val="24"/>
          <w:szCs w:val="24"/>
          <w:highlight w:val="white"/>
        </w:rPr>
      </w:pPr>
      <w:r w:rsidDel="00000000" w:rsidR="00000000" w:rsidRPr="00000000">
        <w:rPr>
          <w:color w:val="2a468c"/>
          <w:sz w:val="20"/>
          <w:szCs w:val="20"/>
          <w:highlight w:val="white"/>
          <w:rtl w:val="0"/>
        </w:rPr>
        <w:t xml:space="preserve">Highlight that functions have arguments where the function has a meaningful name.  Share how these common examples are the same in EarSketch where students will be using the fitMedia function. </w:t>
      </w:r>
      <w:r w:rsidDel="00000000" w:rsidR="00000000" w:rsidRPr="00000000">
        <w:rPr>
          <w:rtl w:val="0"/>
        </w:rPr>
      </w:r>
    </w:p>
    <w:p w:rsidR="00000000" w:rsidDel="00000000" w:rsidP="00000000" w:rsidRDefault="00000000" w:rsidRPr="00000000" w14:paraId="00000032">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S16 </w:t>
      </w:r>
      <w:r w:rsidDel="00000000" w:rsidR="00000000" w:rsidRPr="00000000">
        <w:rPr>
          <w:rtl w:val="0"/>
        </w:rPr>
      </w:r>
    </w:p>
    <w:p w:rsidR="00000000" w:rsidDel="00000000" w:rsidP="00000000" w:rsidRDefault="00000000" w:rsidRPr="00000000" w14:paraId="00000033">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Explain that students are going to create their very first music sample and beats using Python in EarSketch.  Highlight how the fitMedia function that plays the selected samples has a number of arguments, one of which is the sound that needs to be played</w:t>
      </w:r>
      <w:r w:rsidDel="00000000" w:rsidR="00000000" w:rsidRPr="00000000">
        <w:rPr>
          <w:color w:val="1f3763"/>
          <w:sz w:val="24"/>
          <w:szCs w:val="24"/>
          <w:highlight w:val="white"/>
          <w:rtl w:val="0"/>
        </w:rPr>
        <w:t xml:space="preserve">. </w:t>
      </w:r>
    </w:p>
    <w:p w:rsidR="00000000" w:rsidDel="00000000" w:rsidP="00000000" w:rsidRDefault="00000000" w:rsidRPr="00000000" w14:paraId="00000034">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S17</w:t>
      </w:r>
      <w:r w:rsidDel="00000000" w:rsidR="00000000" w:rsidRPr="00000000">
        <w:rPr>
          <w:color w:val="1f3763"/>
          <w:sz w:val="24"/>
          <w:szCs w:val="24"/>
          <w:highlight w:val="white"/>
          <w:rtl w:val="0"/>
        </w:rPr>
        <w:t xml:space="preserve"> </w:t>
      </w:r>
    </w:p>
    <w:p w:rsidR="00000000" w:rsidDel="00000000" w:rsidP="00000000" w:rsidRDefault="00000000" w:rsidRPr="00000000" w14:paraId="00000035">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Demonstrate how it is possible to use the newly renamed sound as the first argument.  Provide an opportunity for students to include the additional arguments of 1, 1, 8 and to experiment changing these to see if they can explain what effect this has on the playback of the music. </w:t>
      </w:r>
      <w:r w:rsidDel="00000000" w:rsidR="00000000" w:rsidRPr="00000000">
        <w:rPr>
          <w:rtl w:val="0"/>
        </w:rPr>
      </w:r>
    </w:p>
    <w:p w:rsidR="00000000" w:rsidDel="00000000" w:rsidP="00000000" w:rsidRDefault="00000000" w:rsidRPr="00000000" w14:paraId="00000036">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b w:val="1"/>
          <w:color w:val="e69138"/>
          <w:sz w:val="24"/>
          <w:szCs w:val="24"/>
          <w:highlight w:val="white"/>
          <w:rtl w:val="0"/>
        </w:rPr>
        <w:t xml:space="preserve">S18 </w:t>
      </w:r>
      <w:r w:rsidDel="00000000" w:rsidR="00000000" w:rsidRPr="00000000">
        <w:rPr>
          <w:rtl w:val="0"/>
        </w:rPr>
      </w:r>
    </w:p>
    <w:p w:rsidR="00000000" w:rsidDel="00000000" w:rsidP="00000000" w:rsidRDefault="00000000" w:rsidRPr="00000000" w14:paraId="00000037">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30.22440000000006" w:lineRule="auto"/>
        <w:rPr>
          <w:color w:val="1f3763"/>
          <w:sz w:val="24"/>
          <w:szCs w:val="24"/>
          <w:highlight w:val="white"/>
        </w:rPr>
      </w:pPr>
      <w:r w:rsidDel="00000000" w:rsidR="00000000" w:rsidRPr="00000000">
        <w:rPr>
          <w:color w:val="2a468c"/>
          <w:sz w:val="20"/>
          <w:szCs w:val="20"/>
          <w:highlight w:val="white"/>
          <w:rtl w:val="0"/>
        </w:rPr>
        <w:t xml:space="preserve">A debugging task to allow students to cement their understanding of the three arguments.  The notes in the slide provide a review of the errors in each of the example fitMedia function calls. </w:t>
      </w:r>
      <w:r w:rsidDel="00000000" w:rsidR="00000000" w:rsidRPr="00000000">
        <w:rPr>
          <w:rtl w:val="0"/>
        </w:rPr>
      </w:r>
    </w:p>
    <w:p w:rsidR="00000000" w:rsidDel="00000000" w:rsidP="00000000" w:rsidRDefault="00000000" w:rsidRPr="00000000" w14:paraId="00000038">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39">
      <w:pPr>
        <w:widowControl w:val="0"/>
        <w:spacing w:line="315.655875" w:lineRule="auto"/>
        <w:rPr>
          <w:b w:val="1"/>
          <w:color w:val="2a468c"/>
          <w:sz w:val="27"/>
          <w:szCs w:val="27"/>
        </w:rPr>
      </w:pPr>
      <w:r w:rsidDel="00000000" w:rsidR="00000000" w:rsidRPr="00000000">
        <w:rPr>
          <w:b w:val="1"/>
          <w:color w:val="2a468c"/>
          <w:sz w:val="27"/>
          <w:szCs w:val="27"/>
          <w:rtl w:val="0"/>
        </w:rPr>
        <w:t xml:space="preserve">Main 3 - change the tempo</w:t>
      </w:r>
    </w:p>
    <w:p w:rsidR="00000000" w:rsidDel="00000000" w:rsidP="00000000" w:rsidRDefault="00000000" w:rsidRPr="00000000" w14:paraId="0000003A">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19-21 </w:t>
      </w:r>
      <w:r w:rsidDel="00000000" w:rsidR="00000000" w:rsidRPr="00000000">
        <w:rPr>
          <w:b w:val="1"/>
          <w:color w:val="2f5496"/>
          <w:sz w:val="24"/>
          <w:szCs w:val="24"/>
          <w:highlight w:val="white"/>
          <w:rtl w:val="0"/>
        </w:rPr>
        <w:t xml:space="preserve">[10mins]</w:t>
      </w:r>
    </w:p>
    <w:p w:rsidR="00000000" w:rsidDel="00000000" w:rsidP="00000000" w:rsidRDefault="00000000" w:rsidRPr="00000000" w14:paraId="0000003B">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b w:val="1"/>
          <w:color w:val="e69138"/>
          <w:sz w:val="24"/>
          <w:szCs w:val="24"/>
          <w:highlight w:val="white"/>
          <w:rtl w:val="0"/>
        </w:rPr>
        <w:t xml:space="preserve">S19 </w:t>
      </w:r>
      <w:r w:rsidDel="00000000" w:rsidR="00000000" w:rsidRPr="00000000">
        <w:rPr>
          <w:rtl w:val="0"/>
        </w:rPr>
      </w:r>
    </w:p>
    <w:p w:rsidR="00000000" w:rsidDel="00000000" w:rsidP="00000000" w:rsidRDefault="00000000" w:rsidRPr="00000000" w14:paraId="0000003C">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Provide an opportunity for students to change the tempo of their music (how fast or slow the music will play) by combining the tokens of code in the slide.  The solution will require a variable to be declared as my_tempo and then to use the in-built input() function to collect the tempo value from the user. </w:t>
      </w:r>
      <w:r w:rsidDel="00000000" w:rsidR="00000000" w:rsidRPr="00000000">
        <w:rPr>
          <w:rtl w:val="0"/>
        </w:rPr>
      </w:r>
    </w:p>
    <w:p w:rsidR="00000000" w:rsidDel="00000000" w:rsidP="00000000" w:rsidRDefault="00000000" w:rsidRPr="00000000" w14:paraId="0000003D">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b w:val="1"/>
          <w:color w:val="e69138"/>
          <w:sz w:val="24"/>
          <w:szCs w:val="24"/>
          <w:highlight w:val="white"/>
          <w:rtl w:val="0"/>
        </w:rPr>
        <w:t xml:space="preserve">S20 </w:t>
      </w:r>
      <w:r w:rsidDel="00000000" w:rsidR="00000000" w:rsidRPr="00000000">
        <w:rPr>
          <w:rtl w:val="0"/>
        </w:rPr>
      </w:r>
    </w:p>
    <w:p w:rsidR="00000000" w:rsidDel="00000000" w:rsidP="00000000" w:rsidRDefault="00000000" w:rsidRPr="00000000" w14:paraId="0000003E">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This provides an example solution of combining the code tokens to enable the user to set the tempo.  Provide time for students to run and debug their programs with this new addition. </w:t>
      </w:r>
      <w:r w:rsidDel="00000000" w:rsidR="00000000" w:rsidRPr="00000000">
        <w:rPr>
          <w:rtl w:val="0"/>
        </w:rPr>
      </w:r>
    </w:p>
    <w:p w:rsidR="00000000" w:rsidDel="00000000" w:rsidP="00000000" w:rsidRDefault="00000000" w:rsidRPr="00000000" w14:paraId="0000003F">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b w:val="1"/>
          <w:color w:val="e69138"/>
          <w:sz w:val="24"/>
          <w:szCs w:val="24"/>
          <w:highlight w:val="white"/>
          <w:rtl w:val="0"/>
        </w:rPr>
        <w:t xml:space="preserve">S21 </w:t>
      </w:r>
      <w:r w:rsidDel="00000000" w:rsidR="00000000" w:rsidRPr="00000000">
        <w:rPr>
          <w:rtl w:val="0"/>
        </w:rPr>
      </w:r>
    </w:p>
    <w:p w:rsidR="00000000" w:rsidDel="00000000" w:rsidP="00000000" w:rsidRDefault="00000000" w:rsidRPr="00000000" w14:paraId="00000040">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This slide provides a an example solution for the activities carried out in this lesson </w:t>
      </w:r>
      <w:r w:rsidDel="00000000" w:rsidR="00000000" w:rsidRPr="00000000">
        <w:rPr>
          <w:rtl w:val="0"/>
        </w:rPr>
      </w:r>
    </w:p>
    <w:p w:rsidR="00000000" w:rsidDel="00000000" w:rsidP="00000000" w:rsidRDefault="00000000" w:rsidRPr="00000000" w14:paraId="00000041">
      <w:pPr>
        <w:widowControl w:val="0"/>
        <w:spacing w:line="307.56300000000005" w:lineRule="auto"/>
        <w:rPr>
          <w:b w:val="1"/>
          <w:color w:val="2f5496"/>
          <w:sz w:val="24"/>
          <w:szCs w:val="24"/>
          <w:highlight w:val="white"/>
        </w:rPr>
      </w:pPr>
      <w:r w:rsidDel="00000000" w:rsidR="00000000" w:rsidRPr="00000000">
        <w:rPr>
          <w:rtl w:val="0"/>
        </w:rPr>
      </w:r>
    </w:p>
    <w:p w:rsidR="00000000" w:rsidDel="00000000" w:rsidP="00000000" w:rsidRDefault="00000000" w:rsidRPr="00000000" w14:paraId="00000042">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32"/>
          <w:szCs w:val="32"/>
          <w:highlight w:val="white"/>
        </w:rPr>
      </w:pPr>
      <w:r w:rsidDel="00000000" w:rsidR="00000000" w:rsidRPr="00000000">
        <w:rPr>
          <w:b w:val="1"/>
          <w:color w:val="2a468c"/>
          <w:sz w:val="27"/>
          <w:szCs w:val="27"/>
          <w:rtl w:val="0"/>
        </w:rPr>
        <w:t xml:space="preserve">Plenary  </w:t>
      </w:r>
      <w:r w:rsidDel="00000000" w:rsidR="00000000" w:rsidRPr="00000000">
        <w:rPr>
          <w:rtl w:val="0"/>
        </w:rPr>
      </w:r>
    </w:p>
    <w:p w:rsidR="00000000" w:rsidDel="00000000" w:rsidP="00000000" w:rsidRDefault="00000000" w:rsidRPr="00000000" w14:paraId="00000043">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color w:val="2f5496"/>
          <w:sz w:val="24"/>
          <w:szCs w:val="24"/>
          <w:highlight w:val="white"/>
          <w:rtl w:val="0"/>
        </w:rPr>
        <w:t xml:space="preserve">Slide 22 [5mins] </w:t>
      </w:r>
    </w:p>
    <w:p w:rsidR="00000000" w:rsidDel="00000000" w:rsidP="00000000" w:rsidRDefault="00000000" w:rsidRPr="00000000" w14:paraId="00000044">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b w:val="1"/>
          <w:color w:val="e69138"/>
          <w:sz w:val="24"/>
          <w:szCs w:val="24"/>
          <w:highlight w:val="white"/>
          <w:rtl w:val="0"/>
        </w:rPr>
        <w:t xml:space="preserve">S22</w:t>
      </w:r>
      <w:r w:rsidDel="00000000" w:rsidR="00000000" w:rsidRPr="00000000">
        <w:rPr>
          <w:rtl w:val="0"/>
        </w:rPr>
      </w:r>
    </w:p>
    <w:p w:rsidR="00000000" w:rsidDel="00000000" w:rsidP="00000000" w:rsidRDefault="00000000" w:rsidRPr="00000000" w14:paraId="00000045">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a468c"/>
          <w:sz w:val="20"/>
          <w:szCs w:val="20"/>
          <w:highlight w:val="white"/>
        </w:rPr>
      </w:pPr>
      <w:r w:rsidDel="00000000" w:rsidR="00000000" w:rsidRPr="00000000">
        <w:rPr>
          <w:color w:val="2a468c"/>
          <w:sz w:val="20"/>
          <w:szCs w:val="20"/>
          <w:highlight w:val="white"/>
          <w:rtl w:val="0"/>
        </w:rPr>
        <w:t xml:space="preserve">Draw attention to the different beats per minute for well-known genres such as Pop, Drum and Bass and Techno, for example.  Ask them to share with the rest of the class how adjusting the tempo of music</w:t>
      </w:r>
    </w:p>
    <w:p w:rsidR="00000000" w:rsidDel="00000000" w:rsidP="00000000" w:rsidRDefault="00000000" w:rsidRPr="00000000" w14:paraId="00000046">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might convey a message or adjust the energy of the music being played. </w:t>
      </w:r>
      <w:r w:rsidDel="00000000" w:rsidR="00000000" w:rsidRPr="00000000">
        <w:rPr>
          <w:rtl w:val="0"/>
        </w:rPr>
      </w:r>
    </w:p>
    <w:p w:rsidR="00000000" w:rsidDel="00000000" w:rsidP="00000000" w:rsidRDefault="00000000" w:rsidRPr="00000000" w14:paraId="00000047">
      <w:pPr>
        <w:widowControl w:val="0"/>
        <w:spacing w:line="307.56300000000005" w:lineRule="auto"/>
        <w:rPr>
          <w:b w:val="1"/>
          <w:color w:val="2f5496"/>
          <w:sz w:val="24"/>
          <w:szCs w:val="24"/>
          <w:highlight w:val="white"/>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Play">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8">
    <w:pPr>
      <w:widowControl w:val="0"/>
      <w:spacing w:line="240" w:lineRule="auto"/>
      <w:rPr/>
    </w:pPr>
    <w:r w:rsidDel="00000000" w:rsidR="00000000" w:rsidRPr="00000000">
      <w:rPr>
        <w:rFonts w:ascii="Play" w:cs="Play" w:eastAsia="Play" w:hAnsi="Play"/>
        <w:b w:val="1"/>
        <w:color w:val="2a468c"/>
        <w:sz w:val="102"/>
        <w:szCs w:val="102"/>
      </w:rPr>
      <w:drawing>
        <wp:inline distB="114300" distT="114300" distL="114300" distR="114300">
          <wp:extent cx="3033713" cy="466725"/>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3033713" cy="466725"/>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